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5D7A9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/>
        </w:rPr>
        <w:t xml:space="preserve">- Anlage </w:t>
      </w:r>
      <w:r w:rsidR="00370F44">
        <w:rPr>
          <w:rFonts w:ascii="BundesSerif Office" w:eastAsia="BundesSerif Office" w:hAnsi="BundesSerif Office" w:cs="Times New Roman"/>
          <w:b/>
        </w:rPr>
        <w:t>zum BMWK-Rundschreiben vom 14.04.2022</w:t>
      </w:r>
      <w:r w:rsidR="00D532EE">
        <w:rPr>
          <w:rFonts w:ascii="BundesSerif Office" w:eastAsia="BundesSerif Office" w:hAnsi="BundesSerif Office" w:cs="Times New Roman"/>
          <w:b/>
        </w:rPr>
        <w:t xml:space="preserve"> (Fassung vom </w:t>
      </w:r>
      <w:r w:rsidR="00FC07EE">
        <w:rPr>
          <w:rFonts w:ascii="BundesSerif Office" w:eastAsia="BundesSerif Office" w:hAnsi="BundesSerif Office" w:cs="Times New Roman"/>
          <w:b/>
        </w:rPr>
        <w:t>15</w:t>
      </w:r>
      <w:r w:rsidR="00D532EE">
        <w:rPr>
          <w:rFonts w:ascii="BundesSerif Office" w:eastAsia="BundesSerif Office" w:hAnsi="BundesSerif Office" w:cs="Times New Roman"/>
          <w:b/>
        </w:rPr>
        <w:t xml:space="preserve">. </w:t>
      </w:r>
      <w:r w:rsidR="00FC07EE">
        <w:rPr>
          <w:rFonts w:ascii="BundesSerif Office" w:eastAsia="BundesSerif Office" w:hAnsi="BundesSerif Office" w:cs="Times New Roman"/>
          <w:b/>
        </w:rPr>
        <w:t>November</w:t>
      </w:r>
      <w:r w:rsidR="00D532EE">
        <w:rPr>
          <w:rFonts w:ascii="BundesSerif Office" w:eastAsia="BundesSerif Office" w:hAnsi="BundesSerif Office" w:cs="Times New Roman"/>
          <w:b/>
        </w:rPr>
        <w:t xml:space="preserve"> 2022</w:t>
      </w:r>
      <w:r w:rsidR="00491CF2">
        <w:rPr>
          <w:rFonts w:ascii="BundesSerif Office" w:eastAsia="BundesSerif Office" w:hAnsi="BundesSerif Office" w:cs="Times New Roman"/>
          <w:b/>
        </w:rPr>
        <w:t xml:space="preserve"> mit redaktionellen Klarstellungen</w:t>
      </w:r>
      <w:r w:rsidR="00D532EE">
        <w:rPr>
          <w:rFonts w:ascii="BundesSerif Office" w:eastAsia="BundesSerif Office" w:hAnsi="BundesSerif Office" w:cs="Times New Roman"/>
          <w:b/>
        </w:rPr>
        <w:t>)</w:t>
      </w:r>
      <w:r w:rsidR="00370F44">
        <w:rPr>
          <w:rFonts w:ascii="BundesSerif Office" w:eastAsia="BundesSerif Office" w:hAnsi="BundesSerif Office" w:cs="Times New Roman"/>
          <w:b/>
        </w:rPr>
        <w:t xml:space="preserve"> </w:t>
      </w:r>
      <w:r>
        <w:rPr>
          <w:rFonts w:ascii="BundesSerif Office" w:eastAsia="BundesSerif Office" w:hAnsi="BundesSerif Office" w:cs="Times New Roman"/>
          <w:b/>
        </w:rPr>
        <w:t>-</w:t>
      </w:r>
    </w:p>
    <w:p w14:paraId="2F6F5652" w14:textId="77777777" w:rsidR="003F0487" w:rsidRPr="00370F44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14:paraId="5D4F5F27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4902536D" w14:textId="4D268268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0645FC">
        <w:rPr>
          <w:rFonts w:ascii="BundesSerif Office" w:eastAsia="BundesSerif Office" w:hAnsi="BundesSerif Office" w:cs="Times New Roman"/>
          <w:b/>
        </w:rPr>
        <w:t xml:space="preserve">Erweiterungsbau </w:t>
      </w:r>
      <w:proofErr w:type="spellStart"/>
      <w:r w:rsidR="000645FC">
        <w:rPr>
          <w:rFonts w:ascii="BundesSerif Office" w:eastAsia="BundesSerif Office" w:hAnsi="BundesSerif Office" w:cs="Times New Roman"/>
          <w:b/>
        </w:rPr>
        <w:t>RealschulePlus</w:t>
      </w:r>
      <w:proofErr w:type="spellEnd"/>
      <w:r w:rsidR="000645FC">
        <w:rPr>
          <w:rFonts w:ascii="BundesSerif Office" w:eastAsia="BundesSerif Office" w:hAnsi="BundesSerif Office" w:cs="Times New Roman"/>
          <w:b/>
        </w:rPr>
        <w:t xml:space="preserve"> Birkenfeld: </w:t>
      </w:r>
      <w:r w:rsidR="00BE5854">
        <w:rPr>
          <w:rFonts w:ascii="BundesSerif Office" w:eastAsia="BundesSerif Office" w:hAnsi="BundesSerif Office" w:cs="Times New Roman"/>
          <w:b/>
        </w:rPr>
        <w:t>Schreinerarbeiten</w:t>
      </w:r>
      <w:bookmarkStart w:id="0" w:name="_GoBack"/>
      <w:bookmarkEnd w:id="0"/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  <w:r w:rsidR="006E0542">
        <w:rPr>
          <w:rFonts w:ascii="BundesSerif Office" w:eastAsia="BundesSerif Office" w:hAnsi="BundesSerif Office" w:cs="Times New Roman"/>
          <w:b/>
        </w:rPr>
        <w:t xml:space="preserve"> KBIR-2026-0</w:t>
      </w:r>
      <w:r w:rsidR="00BE5854">
        <w:rPr>
          <w:rFonts w:ascii="BundesSerif Office" w:eastAsia="BundesSerif Office" w:hAnsi="BundesSerif Office" w:cs="Times New Roman"/>
          <w:b/>
        </w:rPr>
        <w:t>34</w:t>
      </w:r>
    </w:p>
    <w:p w14:paraId="79476AE4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43DC950E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004F070B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14:paraId="72CDD303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5D2505C3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05AF2D0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6C2201C2" w14:textId="77777777"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6FAA5467" w14:textId="77777777"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14:paraId="7474E708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3D0023C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1DF29A08" w14:textId="77777777"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14:paraId="7F0BDD66" w14:textId="77777777"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14:paraId="0539909D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3EB88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46876EAA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D8292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34AE2C52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71B7143F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487"/>
    <w:rsid w:val="0006323D"/>
    <w:rsid w:val="000645FC"/>
    <w:rsid w:val="000C6E48"/>
    <w:rsid w:val="003170CB"/>
    <w:rsid w:val="00370F44"/>
    <w:rsid w:val="003F0487"/>
    <w:rsid w:val="00491CF2"/>
    <w:rsid w:val="006E0542"/>
    <w:rsid w:val="009C41D4"/>
    <w:rsid w:val="00B05E30"/>
    <w:rsid w:val="00B1259A"/>
    <w:rsid w:val="00BA74C1"/>
    <w:rsid w:val="00BE5854"/>
    <w:rsid w:val="00CB324B"/>
    <w:rsid w:val="00D22BB0"/>
    <w:rsid w:val="00D532EE"/>
    <w:rsid w:val="00DC1E01"/>
    <w:rsid w:val="00DE5308"/>
    <w:rsid w:val="00E4044A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E50FE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69469-F563-4FF4-AF12-EC15BA4AA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Alt, Bianca</dc:creator>
  <cp:keywords/>
  <dc:description/>
  <cp:lastModifiedBy>Alt, Bianca</cp:lastModifiedBy>
  <cp:revision>4</cp:revision>
  <dcterms:created xsi:type="dcterms:W3CDTF">2026-03-18T14:28:00Z</dcterms:created>
  <dcterms:modified xsi:type="dcterms:W3CDTF">2026-04-24T12:36:00Z</dcterms:modified>
</cp:coreProperties>
</file>